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543272">
        <w:rPr>
          <w:b/>
          <w:i/>
          <w:sz w:val="24"/>
          <w:szCs w:val="24"/>
        </w:rPr>
        <w:t xml:space="preserve"> 2/6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4"/>
        <w:gridCol w:w="2761"/>
        <w:gridCol w:w="3242"/>
        <w:gridCol w:w="2490"/>
        <w:gridCol w:w="2458"/>
        <w:gridCol w:w="2459"/>
      </w:tblGrid>
      <w:tr w:rsidR="00AB4E7B" w:rsidTr="00543272">
        <w:trPr>
          <w:trHeight w:val="1170"/>
        </w:trPr>
        <w:tc>
          <w:tcPr>
            <w:tcW w:w="1364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3637FB" wp14:editId="5D0E3E0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9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43272" w:rsidTr="00832E5F">
        <w:trPr>
          <w:trHeight w:val="2056"/>
        </w:trPr>
        <w:tc>
          <w:tcPr>
            <w:tcW w:w="1362" w:type="dxa"/>
          </w:tcPr>
          <w:p w:rsidR="00543272" w:rsidRDefault="00543272">
            <w:r>
              <w:t>Objective/</w:t>
            </w:r>
          </w:p>
          <w:p w:rsidR="00543272" w:rsidRDefault="00543272">
            <w:r>
              <w:t>Focus/</w:t>
            </w:r>
          </w:p>
          <w:p w:rsidR="00543272" w:rsidRDefault="00543272">
            <w:r>
              <w:t xml:space="preserve">Essential </w:t>
            </w:r>
          </w:p>
          <w:p w:rsidR="00543272" w:rsidRDefault="00543272">
            <w:r>
              <w:t>Question</w:t>
            </w:r>
          </w:p>
        </w:tc>
        <w:tc>
          <w:tcPr>
            <w:tcW w:w="2770" w:type="dxa"/>
          </w:tcPr>
          <w:p w:rsidR="00543272" w:rsidRDefault="00543272" w:rsidP="005A1D4E">
            <w:r>
              <w:t>PH.2a; 4a;5b</w:t>
            </w:r>
          </w:p>
          <w:p w:rsidR="00543272" w:rsidRDefault="00543272" w:rsidP="005A1D4E"/>
          <w:p w:rsidR="00543272" w:rsidRDefault="00543272" w:rsidP="005A1D4E">
            <w:r>
              <w:t>--relate centripetal force to centripetal acceleration</w:t>
            </w:r>
          </w:p>
          <w:p w:rsidR="00543272" w:rsidRDefault="00543272" w:rsidP="005A1D4E">
            <w:r>
              <w:t>--apply the equations for centripetal acceleration and centripetal force</w:t>
            </w:r>
          </w:p>
        </w:tc>
        <w:tc>
          <w:tcPr>
            <w:tcW w:w="3255" w:type="dxa"/>
          </w:tcPr>
          <w:p w:rsidR="00543272" w:rsidRDefault="00543272" w:rsidP="005A1D4E">
            <w:r>
              <w:t>PH.2a; 4a;5b; 6a;7a</w:t>
            </w:r>
          </w:p>
          <w:p w:rsidR="00543272" w:rsidRDefault="00543272" w:rsidP="005A1D4E"/>
          <w:p w:rsidR="00543272" w:rsidRDefault="00543272" w:rsidP="005A1D4E">
            <w:r>
              <w:t>Review for test</w:t>
            </w:r>
          </w:p>
        </w:tc>
        <w:tc>
          <w:tcPr>
            <w:tcW w:w="2463" w:type="dxa"/>
          </w:tcPr>
          <w:p w:rsidR="00543272" w:rsidRDefault="00543272" w:rsidP="005A1D4E">
            <w:r>
              <w:t>PH.2a;4a;5a,b;6a,b</w:t>
            </w:r>
          </w:p>
          <w:p w:rsidR="00543272" w:rsidRDefault="00543272" w:rsidP="005A1D4E"/>
          <w:p w:rsidR="00543272" w:rsidRDefault="00543272" w:rsidP="005A1D4E">
            <w:r>
              <w:t>Test about momentum and circular motion</w:t>
            </w:r>
          </w:p>
        </w:tc>
        <w:tc>
          <w:tcPr>
            <w:tcW w:w="2463" w:type="dxa"/>
          </w:tcPr>
          <w:p w:rsidR="00543272" w:rsidRDefault="00543272" w:rsidP="005A1D4E">
            <w:r>
              <w:t>PH.5d,e; 10a</w:t>
            </w:r>
          </w:p>
          <w:p w:rsidR="00543272" w:rsidRDefault="00543272" w:rsidP="005A1D4E"/>
          <w:p w:rsidR="00543272" w:rsidRDefault="00543272" w:rsidP="005A1D4E">
            <w:r>
              <w:t>Understand principles of Law of Universal Gravitation (LUG)</w:t>
            </w:r>
          </w:p>
          <w:p w:rsidR="00543272" w:rsidRDefault="00543272" w:rsidP="005A1D4E"/>
        </w:tc>
        <w:tc>
          <w:tcPr>
            <w:tcW w:w="2461" w:type="dxa"/>
          </w:tcPr>
          <w:p w:rsidR="00543272" w:rsidRDefault="00543272" w:rsidP="005A1D4E">
            <w:r>
              <w:t>PH.10a</w:t>
            </w:r>
          </w:p>
          <w:p w:rsidR="00543272" w:rsidRDefault="00543272" w:rsidP="005A1D4E"/>
          <w:p w:rsidR="00543272" w:rsidRDefault="00543272" w:rsidP="005A1D4E">
            <w:r>
              <w:t>apply Coulomb’s Law to calculate the electric force between 2 charged particles</w:t>
            </w:r>
          </w:p>
        </w:tc>
      </w:tr>
      <w:tr w:rsidR="00543272" w:rsidTr="00543272">
        <w:trPr>
          <w:trHeight w:val="4310"/>
        </w:trPr>
        <w:tc>
          <w:tcPr>
            <w:tcW w:w="1364" w:type="dxa"/>
          </w:tcPr>
          <w:p w:rsidR="00543272" w:rsidRDefault="00543272">
            <w:r>
              <w:t>Lesson/Act.</w:t>
            </w:r>
          </w:p>
          <w:p w:rsidR="00543272" w:rsidRDefault="00543272">
            <w:r>
              <w:t>Type of Presentation</w:t>
            </w:r>
          </w:p>
        </w:tc>
        <w:tc>
          <w:tcPr>
            <w:tcW w:w="2763" w:type="dxa"/>
          </w:tcPr>
          <w:p w:rsidR="00543272" w:rsidRDefault="00543272" w:rsidP="005A1D4E">
            <w:r>
              <w:t>Review tangential speed and centripetal acceleration; use Circular Motion Gizmo to illustrate</w:t>
            </w:r>
          </w:p>
          <w:p w:rsidR="00543272" w:rsidRDefault="00543272" w:rsidP="005A1D4E"/>
          <w:p w:rsidR="00543272" w:rsidRDefault="00543272" w:rsidP="005A1D4E">
            <w:r>
              <w:t>Review factors which affect circular motion</w:t>
            </w:r>
          </w:p>
          <w:p w:rsidR="00543272" w:rsidRDefault="00543272" w:rsidP="005A1D4E"/>
          <w:p w:rsidR="00543272" w:rsidRDefault="00543272" w:rsidP="005A1D4E">
            <w:r>
              <w:t>Model Sample problem:   p. 226#1</w:t>
            </w:r>
          </w:p>
          <w:p w:rsidR="00543272" w:rsidRDefault="00543272" w:rsidP="005A1D4E"/>
          <w:p w:rsidR="00543272" w:rsidRDefault="00543272" w:rsidP="005A1D4E">
            <w:r>
              <w:t>Remind students of Newton’s 2</w:t>
            </w:r>
            <w:r w:rsidRPr="00035BD0">
              <w:rPr>
                <w:vertAlign w:val="superscript"/>
              </w:rPr>
              <w:t>nd</w:t>
            </w:r>
            <w:r>
              <w:t xml:space="preserve"> Law and have students relate the acceleration on </w:t>
            </w:r>
            <w:proofErr w:type="spellStart"/>
            <w:r>
              <w:t>duckie</w:t>
            </w:r>
            <w:proofErr w:type="spellEnd"/>
            <w:r>
              <w:t xml:space="preserve"> to the force on the </w:t>
            </w:r>
            <w:proofErr w:type="spellStart"/>
            <w:r>
              <w:t>duckie</w:t>
            </w:r>
            <w:proofErr w:type="spellEnd"/>
            <w:r>
              <w:t>; remind students that if it affects acceleration, then it will affect force</w:t>
            </w:r>
          </w:p>
          <w:p w:rsidR="00543272" w:rsidRDefault="00543272" w:rsidP="005A1D4E"/>
          <w:p w:rsidR="00543272" w:rsidRDefault="00543272" w:rsidP="005A1D4E">
            <w:r>
              <w:t>Explain units, symbols, direction, and equation for centripetal force</w:t>
            </w:r>
          </w:p>
          <w:p w:rsidR="00543272" w:rsidRDefault="00543272" w:rsidP="005A1D4E"/>
          <w:p w:rsidR="00543272" w:rsidRDefault="00543272" w:rsidP="005A1D4E">
            <w:r>
              <w:t xml:space="preserve">Reinforce that there is no centrifugal force, only </w:t>
            </w:r>
            <w:r>
              <w:lastRenderedPageBreak/>
              <w:t>inertia and centripetal motion</w:t>
            </w:r>
          </w:p>
          <w:p w:rsidR="00543272" w:rsidRDefault="00543272" w:rsidP="005A1D4E"/>
          <w:p w:rsidR="00543272" w:rsidRDefault="00543272" w:rsidP="005A1D4E">
            <w:r>
              <w:t>Model Sample problem:   p. 228#2</w:t>
            </w:r>
          </w:p>
          <w:p w:rsidR="00DF30E3" w:rsidRDefault="00DF30E3" w:rsidP="005A1D4E"/>
          <w:p w:rsidR="00DF30E3" w:rsidRDefault="00DF30E3" w:rsidP="005A1D4E">
            <w:r>
              <w:t>Today or tomorrow:  include clip from Master and Commander video to illustrate recoil and conservation of momentum in a cannon</w:t>
            </w:r>
          </w:p>
        </w:tc>
        <w:tc>
          <w:tcPr>
            <w:tcW w:w="3244" w:type="dxa"/>
          </w:tcPr>
          <w:p w:rsidR="00543272" w:rsidRDefault="00543272" w:rsidP="005A1D4E">
            <w:r>
              <w:lastRenderedPageBreak/>
              <w:t>Whole group</w:t>
            </w:r>
          </w:p>
          <w:p w:rsidR="00543272" w:rsidRDefault="00543272" w:rsidP="005A1D4E"/>
          <w:p w:rsidR="00543272" w:rsidRDefault="00543272" w:rsidP="005A1D4E">
            <w:r>
              <w:t xml:space="preserve">Review concepts affecting </w:t>
            </w:r>
          </w:p>
          <w:p w:rsidR="00543272" w:rsidRDefault="00543272" w:rsidP="005A1D4E">
            <w:r>
              <w:t>a)conservation of momentum</w:t>
            </w:r>
          </w:p>
          <w:p w:rsidR="00543272" w:rsidRDefault="00543272" w:rsidP="005A1D4E">
            <w:r>
              <w:t>b) types of collision</w:t>
            </w:r>
          </w:p>
          <w:p w:rsidR="00543272" w:rsidRDefault="00543272" w:rsidP="005A1D4E">
            <w:r>
              <w:t>c) circular motion and factors affecting it</w:t>
            </w:r>
          </w:p>
          <w:p w:rsidR="00543272" w:rsidRDefault="00543272" w:rsidP="005A1D4E"/>
        </w:tc>
        <w:tc>
          <w:tcPr>
            <w:tcW w:w="2491" w:type="dxa"/>
          </w:tcPr>
          <w:p w:rsidR="00543272" w:rsidRDefault="00543272" w:rsidP="005A1D4E">
            <w:r>
              <w:t>Individual:</w:t>
            </w:r>
          </w:p>
          <w:p w:rsidR="00543272" w:rsidRDefault="00543272" w:rsidP="005A1D4E"/>
          <w:p w:rsidR="00543272" w:rsidRDefault="00543272" w:rsidP="005A1D4E">
            <w:r>
              <w:t>Test</w:t>
            </w:r>
          </w:p>
        </w:tc>
        <w:tc>
          <w:tcPr>
            <w:tcW w:w="2459" w:type="dxa"/>
          </w:tcPr>
          <w:p w:rsidR="00543272" w:rsidRDefault="00543272" w:rsidP="005A1D4E">
            <w:r>
              <w:t>Whole group:</w:t>
            </w:r>
          </w:p>
          <w:p w:rsidR="00543272" w:rsidRDefault="00543272" w:rsidP="00543272">
            <w:pPr>
              <w:pStyle w:val="ListParagraph"/>
              <w:numPr>
                <w:ilvl w:val="0"/>
                <w:numId w:val="4"/>
              </w:numPr>
            </w:pPr>
            <w:r>
              <w:t>warm-up:  discussion of the effect of very small forces on regular items</w:t>
            </w:r>
          </w:p>
          <w:p w:rsidR="00543272" w:rsidRDefault="00543272" w:rsidP="00543272">
            <w:pPr>
              <w:pStyle w:val="ListParagraph"/>
              <w:numPr>
                <w:ilvl w:val="0"/>
                <w:numId w:val="4"/>
              </w:numPr>
            </w:pPr>
            <w:r>
              <w:t>main lesson has two main parts:</w:t>
            </w:r>
          </w:p>
          <w:p w:rsidR="00543272" w:rsidRDefault="00543272" w:rsidP="005A1D4E">
            <w:r>
              <w:t xml:space="preserve">   </w:t>
            </w:r>
            <w:proofErr w:type="spellStart"/>
            <w:r>
              <w:t>i</w:t>
            </w:r>
            <w:proofErr w:type="spellEnd"/>
            <w:r>
              <w:t>) features about gravity:  attractive, weak, studied by Newton; force involves the gravitational field being created by each object, then the fields interact;  observed in planetary motion</w:t>
            </w:r>
          </w:p>
          <w:p w:rsidR="00543272" w:rsidRDefault="00543272" w:rsidP="005A1D4E">
            <w:r>
              <w:t xml:space="preserve">   ii) equation for Newton’s Law of Universal Gravitation:  Sample problem: p. 232 #2 also sample problem on p. 232</w:t>
            </w:r>
          </w:p>
          <w:p w:rsidR="00543272" w:rsidRDefault="00543272" w:rsidP="005A1D4E"/>
        </w:tc>
        <w:tc>
          <w:tcPr>
            <w:tcW w:w="2453" w:type="dxa"/>
          </w:tcPr>
          <w:p w:rsidR="00543272" w:rsidRDefault="00543272" w:rsidP="005A1D4E">
            <w:r>
              <w:t>Whole group:</w:t>
            </w:r>
          </w:p>
          <w:p w:rsidR="00543272" w:rsidRDefault="00543272" w:rsidP="00543272">
            <w:pPr>
              <w:pStyle w:val="ListParagraph"/>
              <w:numPr>
                <w:ilvl w:val="0"/>
                <w:numId w:val="5"/>
              </w:numPr>
            </w:pPr>
            <w:r>
              <w:t xml:space="preserve">The electrical force between two charged particles can be calculated.  This was determined by </w:t>
            </w:r>
          </w:p>
          <w:p w:rsidR="00543272" w:rsidRDefault="00543272" w:rsidP="005A1D4E">
            <w:r>
              <w:t>Charles-</w:t>
            </w:r>
            <w:proofErr w:type="spellStart"/>
            <w:r>
              <w:t>Auguste</w:t>
            </w:r>
            <w:proofErr w:type="spellEnd"/>
            <w:r>
              <w:t xml:space="preserve"> de Coulomb:  French physicist, late 1700’s, contemporary of Ben Franklin; contributed to the study of how soil exerts force against walls and contributed to improved design of retaining walls; name on Eiffel tower.</w:t>
            </w:r>
          </w:p>
          <w:p w:rsidR="00543272" w:rsidRDefault="00543272" w:rsidP="005A1D4E"/>
          <w:p w:rsidR="00543272" w:rsidRDefault="00543272" w:rsidP="00543272">
            <w:pPr>
              <w:pStyle w:val="ListParagraph"/>
              <w:numPr>
                <w:ilvl w:val="0"/>
                <w:numId w:val="5"/>
              </w:numPr>
            </w:pPr>
            <w:r>
              <w:t xml:space="preserve">Coulomb’s Law (equation) —signs only indicate whether force is attractive or </w:t>
            </w:r>
            <w:r>
              <w:lastRenderedPageBreak/>
              <w:t>repulsive</w:t>
            </w:r>
          </w:p>
          <w:p w:rsidR="00543272" w:rsidRDefault="00543272" w:rsidP="005A1D4E"/>
          <w:p w:rsidR="00543272" w:rsidRDefault="00543272" w:rsidP="005A1D4E">
            <w:pPr>
              <w:rPr>
                <w:rFonts w:cs="Tahoma"/>
              </w:rPr>
            </w:pPr>
            <w:r>
              <w:rPr>
                <w:rFonts w:cs="Tahoma"/>
              </w:rPr>
              <w:t>Sample problem p.556 #1</w:t>
            </w:r>
            <w:r w:rsidRPr="000F3630">
              <w:rPr>
                <w:rFonts w:cs="Tahoma"/>
              </w:rPr>
              <w:t xml:space="preserve"> </w:t>
            </w:r>
          </w:p>
          <w:p w:rsidR="00543272" w:rsidRPr="004D0E51" w:rsidRDefault="00543272" w:rsidP="005A1D4E">
            <w:pPr>
              <w:rPr>
                <w:rFonts w:cs="Tahoma"/>
              </w:rPr>
            </w:pPr>
          </w:p>
          <w:p w:rsidR="00543272" w:rsidRDefault="00543272" w:rsidP="005A1D4E"/>
        </w:tc>
      </w:tr>
      <w:tr w:rsidR="00543272" w:rsidTr="00543272">
        <w:trPr>
          <w:trHeight w:val="823"/>
        </w:trPr>
        <w:tc>
          <w:tcPr>
            <w:tcW w:w="1364" w:type="dxa"/>
          </w:tcPr>
          <w:p w:rsidR="00543272" w:rsidRDefault="00543272">
            <w:r>
              <w:lastRenderedPageBreak/>
              <w:t>Evaluation</w:t>
            </w:r>
          </w:p>
        </w:tc>
        <w:tc>
          <w:tcPr>
            <w:tcW w:w="2763" w:type="dxa"/>
          </w:tcPr>
          <w:p w:rsidR="00543272" w:rsidRPr="00FA6BD7" w:rsidRDefault="00543272" w:rsidP="005A1D4E">
            <w:r>
              <w:t>Teacher observation</w:t>
            </w:r>
          </w:p>
        </w:tc>
        <w:tc>
          <w:tcPr>
            <w:tcW w:w="3244" w:type="dxa"/>
          </w:tcPr>
          <w:p w:rsidR="00543272" w:rsidRPr="00C40C40" w:rsidRDefault="00543272" w:rsidP="005A1D4E"/>
        </w:tc>
        <w:tc>
          <w:tcPr>
            <w:tcW w:w="2491" w:type="dxa"/>
          </w:tcPr>
          <w:p w:rsidR="00543272" w:rsidRPr="00C40C40" w:rsidRDefault="00543272" w:rsidP="005A1D4E"/>
        </w:tc>
        <w:tc>
          <w:tcPr>
            <w:tcW w:w="2459" w:type="dxa"/>
          </w:tcPr>
          <w:p w:rsidR="00543272" w:rsidRDefault="00543272" w:rsidP="005A1D4E">
            <w:r>
              <w:t>student notes, results of homework</w:t>
            </w:r>
          </w:p>
        </w:tc>
        <w:tc>
          <w:tcPr>
            <w:tcW w:w="2453" w:type="dxa"/>
          </w:tcPr>
          <w:p w:rsidR="00543272" w:rsidRDefault="00543272" w:rsidP="005A1D4E">
            <w:r>
              <w:t>teacher observation and results of homework</w:t>
            </w:r>
          </w:p>
        </w:tc>
      </w:tr>
      <w:tr w:rsidR="00543272" w:rsidTr="00543272">
        <w:trPr>
          <w:trHeight w:val="803"/>
        </w:trPr>
        <w:tc>
          <w:tcPr>
            <w:tcW w:w="1364" w:type="dxa"/>
          </w:tcPr>
          <w:p w:rsidR="00543272" w:rsidRDefault="00543272">
            <w:r>
              <w:t>Extension/</w:t>
            </w:r>
          </w:p>
          <w:p w:rsidR="00543272" w:rsidRDefault="00543272">
            <w:r>
              <w:t>Homework</w:t>
            </w:r>
          </w:p>
        </w:tc>
        <w:tc>
          <w:tcPr>
            <w:tcW w:w="2763" w:type="dxa"/>
          </w:tcPr>
          <w:p w:rsidR="00543272" w:rsidRPr="00D34EEA" w:rsidRDefault="00543272" w:rsidP="005A1D4E">
            <w:r>
              <w:t>p. 226#2-4; p. 228 #1,3,4; p. 261#10b (m = 414 kg)</w:t>
            </w:r>
          </w:p>
        </w:tc>
        <w:tc>
          <w:tcPr>
            <w:tcW w:w="3244" w:type="dxa"/>
          </w:tcPr>
          <w:p w:rsidR="00543272" w:rsidRPr="00D34EEA" w:rsidRDefault="00543272" w:rsidP="005A1D4E"/>
        </w:tc>
        <w:tc>
          <w:tcPr>
            <w:tcW w:w="2491" w:type="dxa"/>
          </w:tcPr>
          <w:p w:rsidR="00543272" w:rsidRPr="00D34EEA" w:rsidRDefault="00543272" w:rsidP="005A1D4E"/>
        </w:tc>
        <w:tc>
          <w:tcPr>
            <w:tcW w:w="2459" w:type="dxa"/>
          </w:tcPr>
          <w:p w:rsidR="00543272" w:rsidRDefault="00543272" w:rsidP="005A1D4E">
            <w:r>
              <w:t>p. 232 #3a-b; p. 262 #18-19</w:t>
            </w:r>
          </w:p>
          <w:p w:rsidR="00543272" w:rsidRPr="00D34EEA" w:rsidRDefault="00543272" w:rsidP="005A1D4E">
            <w:r>
              <w:t xml:space="preserve">The equation from today’s lesson will be used in the next lesson to illustrate the concept of the inverse square law. </w:t>
            </w:r>
          </w:p>
        </w:tc>
        <w:tc>
          <w:tcPr>
            <w:tcW w:w="2453" w:type="dxa"/>
          </w:tcPr>
          <w:p w:rsidR="00543272" w:rsidRDefault="00543272" w:rsidP="005A1D4E">
            <w:pPr>
              <w:rPr>
                <w:rFonts w:cs="Tahoma"/>
              </w:rPr>
            </w:pPr>
            <w:r>
              <w:rPr>
                <w:rFonts w:cs="Tahoma"/>
              </w:rPr>
              <w:t>p. 556 #2a,3); p. 571 #16</w:t>
            </w:r>
            <w:r w:rsidRPr="000F3630">
              <w:rPr>
                <w:rFonts w:cs="Tahoma"/>
              </w:rPr>
              <w:t>-1</w:t>
            </w:r>
            <w:r>
              <w:rPr>
                <w:rFonts w:cs="Tahoma"/>
              </w:rPr>
              <w:t>7</w:t>
            </w:r>
          </w:p>
          <w:p w:rsidR="00543272" w:rsidRPr="00D34EEA" w:rsidRDefault="00543272" w:rsidP="005A1D4E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  <w:r w:rsidR="00543272">
        <w:t xml:space="preserve">rubber </w:t>
      </w:r>
      <w:proofErr w:type="spellStart"/>
      <w:r w:rsidR="00543272">
        <w:t>duckie</w:t>
      </w:r>
      <w:proofErr w:type="spellEnd"/>
      <w:r w:rsidR="00DF30E3">
        <w:t>; video clip from Master and Commander with cannon being shot</w:t>
      </w:r>
      <w:bookmarkStart w:id="0" w:name="_GoBack"/>
      <w:bookmarkEnd w:id="0"/>
    </w:p>
    <w:p w:rsidR="00213B5B" w:rsidRDefault="00C87F99" w:rsidP="00F8566C">
      <w:r>
        <w:t xml:space="preserve">Tuesday: </w:t>
      </w:r>
      <w:r w:rsidR="00543272">
        <w:t>review guide</w:t>
      </w:r>
    </w:p>
    <w:p w:rsidR="00213B5B" w:rsidRDefault="00C87F99" w:rsidP="00F8566C">
      <w:r>
        <w:t xml:space="preserve">Wednesday:  </w:t>
      </w:r>
      <w:r w:rsidR="00543272">
        <w:t>teacher made test</w:t>
      </w:r>
    </w:p>
    <w:p w:rsidR="00F8566C" w:rsidRDefault="00F8566C" w:rsidP="00F8566C">
      <w:r>
        <w:t xml:space="preserve">Thursday: </w:t>
      </w:r>
    </w:p>
    <w:p w:rsidR="00B61B96" w:rsidRDefault="006456E6" w:rsidP="00F8566C">
      <w:r>
        <w:t xml:space="preserve">Friday: </w:t>
      </w:r>
      <w:r w:rsidR="00543272">
        <w:t>worksheet from textbook:  Chapter 7 Section 3 supplemental worksheet #1-2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B0F"/>
    <w:rsid w:val="00007F16"/>
    <w:rsid w:val="0006116C"/>
    <w:rsid w:val="00076269"/>
    <w:rsid w:val="000802A3"/>
    <w:rsid w:val="000C6292"/>
    <w:rsid w:val="000E1EF2"/>
    <w:rsid w:val="000F0FA2"/>
    <w:rsid w:val="000F4296"/>
    <w:rsid w:val="001E7F50"/>
    <w:rsid w:val="00213B5B"/>
    <w:rsid w:val="0026210C"/>
    <w:rsid w:val="002A109A"/>
    <w:rsid w:val="002A71A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43272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456E6"/>
    <w:rsid w:val="00695E60"/>
    <w:rsid w:val="006E311F"/>
    <w:rsid w:val="006E3CA7"/>
    <w:rsid w:val="007032EB"/>
    <w:rsid w:val="0074766A"/>
    <w:rsid w:val="007976DA"/>
    <w:rsid w:val="007B5D89"/>
    <w:rsid w:val="0080666E"/>
    <w:rsid w:val="00832E5F"/>
    <w:rsid w:val="008345B7"/>
    <w:rsid w:val="008714D8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63EE"/>
    <w:rsid w:val="00D91FA5"/>
    <w:rsid w:val="00DA2ACC"/>
    <w:rsid w:val="00DA6EE3"/>
    <w:rsid w:val="00DF30E3"/>
    <w:rsid w:val="00E2287E"/>
    <w:rsid w:val="00E54C72"/>
    <w:rsid w:val="00E66542"/>
    <w:rsid w:val="00E76700"/>
    <w:rsid w:val="00EB714E"/>
    <w:rsid w:val="00F46C48"/>
    <w:rsid w:val="00F5218B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A9BF4-FCDE-4863-9C79-26C9481AA3E2}"/>
</file>

<file path=customXml/itemProps2.xml><?xml version="1.0" encoding="utf-8"?>
<ds:datastoreItem xmlns:ds="http://schemas.openxmlformats.org/officeDocument/2006/customXml" ds:itemID="{3B4E83FB-71F4-427B-AD25-6AA07654C982}"/>
</file>

<file path=customXml/itemProps3.xml><?xml version="1.0" encoding="utf-8"?>
<ds:datastoreItem xmlns:ds="http://schemas.openxmlformats.org/officeDocument/2006/customXml" ds:itemID="{422F5079-7186-4A7D-916E-A7B59CD87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dcterms:created xsi:type="dcterms:W3CDTF">2017-02-03T20:23:00Z</dcterms:created>
  <dcterms:modified xsi:type="dcterms:W3CDTF">2017-02-05T15:42:00Z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